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231B" w:rsidRPr="00E9231B" w:rsidTr="00E9231B">
        <w:tc>
          <w:tcPr>
            <w:tcW w:w="4672" w:type="dxa"/>
          </w:tcPr>
          <w:p w:rsidR="00E9231B" w:rsidRPr="00E9231B" w:rsidRDefault="00E9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Заместителю главного редактора 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Экономического научного </w:t>
            </w: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журнала «Оценка инвестиций»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>Барамзину</w:t>
            </w:r>
            <w:proofErr w:type="spellEnd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</w:t>
            </w:r>
          </w:p>
        </w:tc>
      </w:tr>
    </w:tbl>
    <w:p w:rsidR="00E9231B" w:rsidRPr="00E9231B" w:rsidRDefault="00E9231B">
      <w:pPr>
        <w:rPr>
          <w:rFonts w:ascii="Times New Roman" w:hAnsi="Times New Roman" w:cs="Times New Roman"/>
          <w:sz w:val="24"/>
          <w:szCs w:val="24"/>
        </w:rPr>
      </w:pPr>
    </w:p>
    <w:p w:rsidR="00E9231B" w:rsidRDefault="00E9231B" w:rsidP="00114C29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9231B">
        <w:rPr>
          <w:rFonts w:ascii="Times New Roman" w:hAnsi="Times New Roman" w:cs="Times New Roman"/>
          <w:caps/>
          <w:sz w:val="24"/>
          <w:szCs w:val="24"/>
        </w:rPr>
        <w:t xml:space="preserve">Заявка-согласие на публикацию </w:t>
      </w:r>
      <w:r w:rsidR="00DF7BE9">
        <w:rPr>
          <w:rFonts w:ascii="Times New Roman" w:hAnsi="Times New Roman" w:cs="Times New Roman"/>
          <w:caps/>
          <w:sz w:val="24"/>
          <w:szCs w:val="24"/>
        </w:rPr>
        <w:t>Материала</w:t>
      </w:r>
    </w:p>
    <w:p w:rsidR="00387E4B" w:rsidRDefault="00387E4B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Редакцию разместить материалы в Экономическом научном журнале «Оценка инвестиций»»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7E4B" w:rsidTr="00387E4B">
        <w:tc>
          <w:tcPr>
            <w:tcW w:w="4672" w:type="dxa"/>
          </w:tcPr>
          <w:p w:rsidR="00387E4B" w:rsidRDefault="00387E4B" w:rsidP="00DF7B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81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автора</w:t>
            </w:r>
            <w:r w:rsidR="00DF7BE9">
              <w:rPr>
                <w:rFonts w:ascii="Times New Roman" w:hAnsi="Times New Roman"/>
              </w:rPr>
              <w:t xml:space="preserve"> / Наименование компании </w:t>
            </w:r>
          </w:p>
        </w:tc>
        <w:tc>
          <w:tcPr>
            <w:tcW w:w="4673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387E4B">
        <w:tc>
          <w:tcPr>
            <w:tcW w:w="4672" w:type="dxa"/>
          </w:tcPr>
          <w:p w:rsidR="00387E4B" w:rsidRPr="002B5981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B598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2B5981">
              <w:rPr>
                <w:rFonts w:ascii="Times New Roman" w:hAnsi="Times New Roman"/>
              </w:rPr>
              <w:t>mail</w:t>
            </w:r>
            <w:proofErr w:type="spellEnd"/>
            <w:r w:rsidRPr="002B5981">
              <w:rPr>
                <w:rFonts w:ascii="Times New Roman" w:hAnsi="Times New Roman"/>
              </w:rPr>
              <w:t xml:space="preserve"> (обязательно)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673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387E4B">
        <w:tc>
          <w:tcPr>
            <w:tcW w:w="4672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город</w:t>
            </w:r>
          </w:p>
        </w:tc>
        <w:tc>
          <w:tcPr>
            <w:tcW w:w="4673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387E4B">
        <w:tc>
          <w:tcPr>
            <w:tcW w:w="4672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981">
              <w:rPr>
                <w:rFonts w:ascii="Times New Roman" w:hAnsi="Times New Roman"/>
              </w:rPr>
              <w:t>Телефон (</w:t>
            </w:r>
            <w:r>
              <w:rPr>
                <w:rFonts w:ascii="Times New Roman" w:hAnsi="Times New Roman"/>
              </w:rPr>
              <w:t xml:space="preserve">не </w:t>
            </w:r>
            <w:r w:rsidRPr="002B5981">
              <w:rPr>
                <w:rFonts w:ascii="Times New Roman" w:hAnsi="Times New Roman"/>
              </w:rPr>
              <w:t>обязательно)</w:t>
            </w:r>
          </w:p>
        </w:tc>
        <w:tc>
          <w:tcPr>
            <w:tcW w:w="4673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E4B" w:rsidTr="00387E4B">
        <w:tc>
          <w:tcPr>
            <w:tcW w:w="4672" w:type="dxa"/>
          </w:tcPr>
          <w:p w:rsidR="00387E4B" w:rsidRPr="002B5981" w:rsidRDefault="00387E4B" w:rsidP="00DF7B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название </w:t>
            </w:r>
            <w:r w:rsidR="00DF7BE9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4673" w:type="dxa"/>
          </w:tcPr>
          <w:p w:rsidR="00387E4B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E4B" w:rsidRPr="00387E4B" w:rsidRDefault="00387E4B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1B" w:rsidRPr="00E9231B" w:rsidRDefault="00E9231B" w:rsidP="00DF7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нтирую,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настоящ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сведений, запрещенных к открытой публикации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его публикацию.</w:t>
      </w:r>
    </w:p>
    <w:p w:rsidR="00E9231B" w:rsidRDefault="00E9231B" w:rsidP="00114C29">
      <w:pPr>
        <w:pStyle w:val="a5"/>
        <w:ind w:firstLine="709"/>
        <w:rPr>
          <w:sz w:val="24"/>
          <w:szCs w:val="24"/>
        </w:rPr>
      </w:pPr>
      <w:r w:rsidRPr="00E9231B">
        <w:rPr>
          <w:sz w:val="24"/>
          <w:szCs w:val="24"/>
        </w:rPr>
        <w:t>Одновременно сообща</w:t>
      </w:r>
      <w:r w:rsidR="00114C29">
        <w:rPr>
          <w:sz w:val="24"/>
          <w:szCs w:val="24"/>
        </w:rPr>
        <w:t>ю</w:t>
      </w:r>
      <w:r w:rsidRPr="00E9231B">
        <w:rPr>
          <w:sz w:val="24"/>
          <w:szCs w:val="24"/>
        </w:rPr>
        <w:t>, что</w:t>
      </w:r>
      <w:r w:rsidR="00114C29">
        <w:rPr>
          <w:sz w:val="24"/>
          <w:szCs w:val="24"/>
        </w:rPr>
        <w:t xml:space="preserve"> безвозмездно</w:t>
      </w:r>
      <w:r w:rsidRPr="00E9231B">
        <w:rPr>
          <w:sz w:val="24"/>
          <w:szCs w:val="24"/>
        </w:rPr>
        <w:t xml:space="preserve"> переда</w:t>
      </w:r>
      <w:r w:rsidR="00114C29">
        <w:rPr>
          <w:sz w:val="24"/>
          <w:szCs w:val="24"/>
        </w:rPr>
        <w:t>ю Экономическому научному</w:t>
      </w:r>
      <w:r w:rsidRPr="00E9231B">
        <w:rPr>
          <w:sz w:val="24"/>
          <w:szCs w:val="24"/>
        </w:rPr>
        <w:t xml:space="preserve"> журналу</w:t>
      </w:r>
      <w:r w:rsidR="00114C29">
        <w:rPr>
          <w:sz w:val="24"/>
          <w:szCs w:val="24"/>
        </w:rPr>
        <w:t xml:space="preserve"> «Оценка инвестиций»</w:t>
      </w:r>
      <w:r w:rsidRPr="00E9231B">
        <w:rPr>
          <w:sz w:val="24"/>
          <w:szCs w:val="24"/>
        </w:rPr>
        <w:t xml:space="preserve"> свое право на издание и распространение </w:t>
      </w:r>
      <w:r w:rsidR="00DF7BE9">
        <w:rPr>
          <w:sz w:val="24"/>
          <w:szCs w:val="24"/>
        </w:rPr>
        <w:t xml:space="preserve">материала </w:t>
      </w:r>
      <w:r w:rsidRPr="00E9231B">
        <w:rPr>
          <w:sz w:val="24"/>
          <w:szCs w:val="24"/>
        </w:rPr>
        <w:t>вместе с приведенными персональными данными об авторах</w:t>
      </w:r>
      <w:r w:rsidR="00114C29">
        <w:rPr>
          <w:sz w:val="24"/>
          <w:szCs w:val="24"/>
        </w:rPr>
        <w:t xml:space="preserve"> </w:t>
      </w:r>
      <w:r w:rsidR="00114C29" w:rsidRPr="00114C29">
        <w:rPr>
          <w:sz w:val="24"/>
          <w:szCs w:val="24"/>
        </w:rPr>
        <w:t>на русском языке и в переводной версии журнала</w:t>
      </w:r>
      <w:r w:rsidR="00DF7BE9">
        <w:rPr>
          <w:sz w:val="24"/>
          <w:szCs w:val="24"/>
        </w:rPr>
        <w:t>.</w:t>
      </w:r>
    </w:p>
    <w:p w:rsidR="00114C29" w:rsidRPr="00114C29" w:rsidRDefault="00114C29" w:rsidP="00114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(авторы)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 авторские права на опубликованн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правом использования 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 своих будущих работах, книгах, лекциях, интернет-страницах</w:t>
      </w:r>
      <w:r w:rsidR="00DF7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C29" w:rsidRPr="00114C29" w:rsidRDefault="00114C29" w:rsidP="00114C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автор ставит свою подпись за всех соавторов и принимает ответственность за публикацию статьи от имени и по поручению всех соавторов. </w:t>
      </w:r>
    </w:p>
    <w:p w:rsidR="00114C29" w:rsidRPr="00E9231B" w:rsidRDefault="00114C29" w:rsidP="00E9231B">
      <w:pPr>
        <w:pStyle w:val="a5"/>
        <w:ind w:firstLine="709"/>
        <w:rPr>
          <w:sz w:val="24"/>
          <w:szCs w:val="24"/>
        </w:rPr>
      </w:pPr>
    </w:p>
    <w:p w:rsidR="00E9231B" w:rsidRPr="00E9231B" w:rsidRDefault="00DF7BE9" w:rsidP="00E9231B">
      <w:pPr>
        <w:pStyle w:val="a7"/>
        <w:widowControl w:val="0"/>
        <w:spacing w:after="0" w:afterAutospacing="0" w:line="360" w:lineRule="auto"/>
        <w:ind w:firstLine="709"/>
        <w:jc w:val="both"/>
        <w:rPr>
          <w:b/>
          <w:bCs/>
        </w:rPr>
      </w:pPr>
      <w:r>
        <w:rPr>
          <w:b/>
          <w:bCs/>
        </w:rPr>
        <w:t>Автор</w:t>
      </w:r>
      <w:r w:rsidR="00E9231B" w:rsidRPr="00E9231B">
        <w:rPr>
          <w:b/>
          <w:bCs/>
        </w:rPr>
        <w:t xml:space="preserve"> </w:t>
      </w:r>
    </w:p>
    <w:p w:rsidR="00E9231B" w:rsidRPr="00E9231B" w:rsidRDefault="00E9231B" w:rsidP="00DF7BE9">
      <w:pPr>
        <w:pStyle w:val="a7"/>
        <w:widowControl w:val="0"/>
        <w:spacing w:before="0" w:beforeAutospacing="0" w:after="0" w:afterAutospacing="0" w:line="360" w:lineRule="auto"/>
        <w:ind w:firstLine="709"/>
        <w:jc w:val="right"/>
      </w:pPr>
      <w:r w:rsidRPr="00E9231B">
        <w:rPr>
          <w:b/>
        </w:rPr>
        <w:t>ФИО</w:t>
      </w:r>
    </w:p>
    <w:p w:rsidR="00E9231B" w:rsidRPr="00E9231B" w:rsidRDefault="00E9231B" w:rsidP="00E9231B">
      <w:pPr>
        <w:pStyle w:val="a7"/>
        <w:widowControl w:val="0"/>
        <w:spacing w:before="0" w:beforeAutospacing="0" w:after="0" w:afterAutospacing="0" w:line="360" w:lineRule="auto"/>
        <w:ind w:firstLine="709"/>
        <w:jc w:val="both"/>
      </w:pPr>
      <w:r w:rsidRPr="00E9231B">
        <w:t>«__»___________20___</w:t>
      </w:r>
    </w:p>
    <w:p w:rsidR="00E9231B" w:rsidRPr="00E9231B" w:rsidRDefault="00E9231B" w:rsidP="00E9231B">
      <w:pPr>
        <w:pStyle w:val="a7"/>
        <w:widowControl w:val="0"/>
        <w:spacing w:before="0" w:beforeAutospacing="0" w:after="0" w:afterAutospacing="0" w:line="360" w:lineRule="auto"/>
        <w:ind w:firstLine="709"/>
        <w:jc w:val="both"/>
      </w:pPr>
      <w:bookmarkStart w:id="0" w:name="_GoBack"/>
      <w:bookmarkEnd w:id="0"/>
    </w:p>
    <w:p w:rsidR="00E9231B" w:rsidRPr="00E9231B" w:rsidRDefault="00E9231B" w:rsidP="00E9231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9231B" w:rsidRPr="00E9231B" w:rsidRDefault="00E9231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E9231B" w:rsidRPr="00E9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B"/>
    <w:rsid w:val="00114C29"/>
    <w:rsid w:val="002C7AD9"/>
    <w:rsid w:val="003675AF"/>
    <w:rsid w:val="00387E4B"/>
    <w:rsid w:val="004C73C3"/>
    <w:rsid w:val="005E55F8"/>
    <w:rsid w:val="009A16F3"/>
    <w:rsid w:val="00DF7BE9"/>
    <w:rsid w:val="00E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3EF3-3DE3-4969-AF4F-08D3CC5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E923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E923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2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E9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Барамзин</dc:creator>
  <cp:keywords/>
  <dc:description/>
  <cp:lastModifiedBy>Николай Барамзин</cp:lastModifiedBy>
  <cp:revision>2</cp:revision>
  <cp:lastPrinted>2016-01-12T17:34:00Z</cp:lastPrinted>
  <dcterms:created xsi:type="dcterms:W3CDTF">2017-03-06T10:19:00Z</dcterms:created>
  <dcterms:modified xsi:type="dcterms:W3CDTF">2017-03-06T10:19:00Z</dcterms:modified>
</cp:coreProperties>
</file>